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10D3" w14:textId="77777777" w:rsidR="004F6819" w:rsidRDefault="00B43D91">
      <w:pPr>
        <w:spacing w:after="92" w:line="259" w:lineRule="auto"/>
        <w:ind w:left="0" w:firstLine="0"/>
      </w:pPr>
      <w:r>
        <w:rPr>
          <w:b/>
        </w:rPr>
        <w:t>Regulamento de corrida e caminhada!</w:t>
      </w:r>
    </w:p>
    <w:p w14:paraId="1ABB37DC" w14:textId="77777777" w:rsidR="004F6819" w:rsidRDefault="00B43D91">
      <w:pPr>
        <w:ind w:left="-5" w:right="24"/>
      </w:pPr>
      <w:r>
        <w:t xml:space="preserve">∙         </w:t>
      </w:r>
    </w:p>
    <w:p w14:paraId="1B5AB828" w14:textId="33462A42" w:rsidR="004F6819" w:rsidRDefault="00B43D91">
      <w:pPr>
        <w:spacing w:after="112"/>
        <w:ind w:left="-5" w:right="24"/>
      </w:pPr>
      <w:r>
        <w:t xml:space="preserve">Capítulo I – </w:t>
      </w:r>
      <w:r w:rsidR="00303B53">
        <w:t xml:space="preserve">CAMINHADA E </w:t>
      </w:r>
      <w:r>
        <w:t>CORRIDA DE RUA</w:t>
      </w:r>
      <w:r w:rsidR="000E7FEB">
        <w:t xml:space="preserve"> </w:t>
      </w:r>
    </w:p>
    <w:p w14:paraId="0257AA15" w14:textId="1DB0C4C6" w:rsidR="004F6819" w:rsidRDefault="00B43D91">
      <w:pPr>
        <w:spacing w:after="333"/>
        <w:ind w:left="-5" w:right="24"/>
      </w:pPr>
      <w:r>
        <w:t>Artigo 1º. CORRIDA E CAMINHADA</w:t>
      </w:r>
      <w:r w:rsidR="000E7FEB">
        <w:t xml:space="preserve"> </w:t>
      </w:r>
      <w:r w:rsidR="00F33E8A">
        <w:t>SUPER DIFUSORA</w:t>
      </w:r>
      <w:r w:rsidR="00C7606E">
        <w:t xml:space="preserve"> – XV DE NOVEMBRO</w:t>
      </w:r>
      <w:r>
        <w:t xml:space="preserve">, aqui denominado corrida, será realizada no dia </w:t>
      </w:r>
      <w:r w:rsidR="00F33E8A">
        <w:t>15</w:t>
      </w:r>
      <w:r>
        <w:t xml:space="preserve"> de </w:t>
      </w:r>
      <w:r w:rsidR="00F33E8A">
        <w:t>Novembro</w:t>
      </w:r>
      <w:r>
        <w:t xml:space="preserve"> de 20</w:t>
      </w:r>
      <w:r w:rsidR="000E7FEB">
        <w:t>2</w:t>
      </w:r>
      <w:r w:rsidR="00EC0228">
        <w:t>4</w:t>
      </w:r>
    </w:p>
    <w:p w14:paraId="2CAA6BA7" w14:textId="1DE180C0" w:rsidR="004F6819" w:rsidRDefault="002A6B00">
      <w:pPr>
        <w:spacing w:after="337"/>
        <w:ind w:left="-5" w:right="24"/>
      </w:pPr>
      <w:r w:rsidRPr="002A6B00">
        <w:t xml:space="preserve">Artigo 2º. O horário de largada da corrida será às 07h30 para 5km e 10km, 7:35 para a Caminhada 3km, com qualquer condição climática. O local da </w:t>
      </w:r>
      <w:r w:rsidR="00C7606E">
        <w:t xml:space="preserve">largada da </w:t>
      </w:r>
      <w:r w:rsidRPr="002A6B00">
        <w:t>corrida será n</w:t>
      </w:r>
      <w:r w:rsidR="00C7606E">
        <w:t>o Center Park</w:t>
      </w:r>
      <w:r w:rsidRPr="002A6B00">
        <w:t>, Centro, Itapetininga.</w:t>
      </w:r>
      <w:r>
        <w:br/>
      </w:r>
      <w:r>
        <w:br/>
      </w:r>
      <w:r w:rsidR="00B43D91">
        <w:t>Parágrafo único – O horário de largada da corrida ficará sujeita às alterações em razão da quantidade de inscritos e de eventuais problemas de ordem externa, tais como, tráfego intenso, falhas de comunicação ou suspensão no fornecimento de energia.</w:t>
      </w:r>
    </w:p>
    <w:p w14:paraId="20F0AB6E" w14:textId="07F9498E" w:rsidR="004F6819" w:rsidRDefault="00B43D91">
      <w:pPr>
        <w:spacing w:after="112"/>
        <w:ind w:left="-5" w:right="24"/>
      </w:pPr>
      <w:r>
        <w:t>Artigo 3º. A corrida será disputada na distância de 05 km</w:t>
      </w:r>
      <w:r w:rsidR="000E7FEB">
        <w:t xml:space="preserve"> e 10km</w:t>
      </w:r>
      <w:r>
        <w:t>.</w:t>
      </w:r>
    </w:p>
    <w:p w14:paraId="4BED528F" w14:textId="6C02E5FF" w:rsidR="004F6819" w:rsidRDefault="00B43D91">
      <w:pPr>
        <w:spacing w:after="112"/>
        <w:ind w:left="-5" w:right="24"/>
      </w:pPr>
      <w:r>
        <w:t>Artigo 4º. A corrida terá duração de 50 (cinquenta) minutos para o circuito de 05Km e duração de 01 hora</w:t>
      </w:r>
      <w:r w:rsidR="000E7FEB">
        <w:t xml:space="preserve"> e 50 minutos</w:t>
      </w:r>
      <w:r>
        <w:t xml:space="preserve"> para a </w:t>
      </w:r>
      <w:r w:rsidR="000E7FEB">
        <w:t>corrida de 10km e 1 hora para a Caminhada</w:t>
      </w:r>
      <w:r>
        <w:t xml:space="preserve"> de 3Km.</w:t>
      </w:r>
    </w:p>
    <w:p w14:paraId="6A85093F" w14:textId="1964A0B0" w:rsidR="004F6819" w:rsidRDefault="00B43D91">
      <w:pPr>
        <w:spacing w:after="112"/>
        <w:ind w:left="-5" w:right="24"/>
      </w:pPr>
      <w:r>
        <w:t>Artigo 5º Esta corrida é organizada pela empresa</w:t>
      </w:r>
      <w:r w:rsidR="00303B53">
        <w:t xml:space="preserve">: </w:t>
      </w:r>
      <w:r w:rsidR="000E7FEB">
        <w:t>SUPER DIFUSORA</w:t>
      </w:r>
      <w:r>
        <w:t>.</w:t>
      </w:r>
    </w:p>
    <w:p w14:paraId="65706C74" w14:textId="77777777" w:rsidR="000E7FEB" w:rsidRDefault="000E7FEB">
      <w:pPr>
        <w:spacing w:after="333"/>
        <w:ind w:left="-5" w:right="24"/>
      </w:pPr>
    </w:p>
    <w:p w14:paraId="52CC7EF0" w14:textId="63F91390" w:rsidR="004F6819" w:rsidRDefault="00B43D91">
      <w:pPr>
        <w:spacing w:after="333"/>
        <w:ind w:left="-5" w:right="24"/>
      </w:pPr>
      <w:r>
        <w:t>Capítulo II – INSCRIÇÃO</w:t>
      </w:r>
    </w:p>
    <w:p w14:paraId="2BC2B367" w14:textId="0FAA62CC" w:rsidR="00303B53" w:rsidRDefault="00B43D91">
      <w:pPr>
        <w:spacing w:after="116"/>
        <w:ind w:left="-5" w:right="802"/>
      </w:pPr>
      <w:r>
        <w:t xml:space="preserve">Artigo </w:t>
      </w:r>
      <w:r w:rsidR="000E7FEB">
        <w:t>6</w:t>
      </w:r>
      <w:r>
        <w:t xml:space="preserve">º. Poderão participar da corrida o(a)competidor(a), aqui denominado(a) atleta, que se inscrever na corrida, realizar o pagamento do valor correspondente à inscrição no prazo determinado e expressar concordância com as normas deste Regulamento. </w:t>
      </w:r>
    </w:p>
    <w:p w14:paraId="49116102" w14:textId="77777777" w:rsidR="00303B53" w:rsidRDefault="00303B53">
      <w:pPr>
        <w:spacing w:after="116"/>
        <w:ind w:left="-5" w:right="802"/>
      </w:pPr>
    </w:p>
    <w:p w14:paraId="0A2EAD6F" w14:textId="4244DA24" w:rsidR="004F6819" w:rsidRDefault="00B43D91">
      <w:pPr>
        <w:spacing w:after="116"/>
        <w:ind w:left="-5" w:right="802"/>
      </w:pPr>
      <w:r>
        <w:t xml:space="preserve">Artigo </w:t>
      </w:r>
      <w:r w:rsidR="00303B53">
        <w:t>7</w:t>
      </w:r>
      <w:r>
        <w:t xml:space="preserve">º. As inscrições poderão ser realizadas, pela Internet, </w:t>
      </w:r>
      <w:r w:rsidR="000E7FEB">
        <w:t xml:space="preserve">através da LP exclusiva para a CORRIDA E CAMINHADA </w:t>
      </w:r>
      <w:r w:rsidR="00C7606E">
        <w:t>SUPER DIFUSORA – XV DE NOVEMBRO</w:t>
      </w:r>
      <w:r>
        <w:t xml:space="preserve"> e custarão: </w:t>
      </w:r>
      <w:r w:rsidR="000E7FEB">
        <w:t xml:space="preserve">R$ </w:t>
      </w:r>
      <w:r w:rsidR="007E474F">
        <w:t>65</w:t>
      </w:r>
      <w:r w:rsidR="000E7FEB">
        <w:t xml:space="preserve">,00 </w:t>
      </w:r>
      <w:r>
        <w:t>(</w:t>
      </w:r>
      <w:r w:rsidR="007E474F">
        <w:t>Sessenta e cinco</w:t>
      </w:r>
      <w:r>
        <w:t xml:space="preserve"> </w:t>
      </w:r>
      <w:r w:rsidR="000E7FEB">
        <w:t>R</w:t>
      </w:r>
      <w:r>
        <w:t>eais);</w:t>
      </w:r>
    </w:p>
    <w:p w14:paraId="3BC0328C" w14:textId="18F66DA6" w:rsidR="004F6819" w:rsidRDefault="00B43D91">
      <w:pPr>
        <w:spacing w:after="449"/>
        <w:ind w:left="-5" w:right="24"/>
      </w:pPr>
      <w:r>
        <w:t>Parágrafo único. Pelo pagamento das inscrições descritas acima o(a) atleta receberá apenas um kit básico (camiseta e medalha</w:t>
      </w:r>
      <w:r w:rsidR="00303B53">
        <w:t xml:space="preserve"> ao final da competição</w:t>
      </w:r>
      <w:r>
        <w:t>).</w:t>
      </w:r>
    </w:p>
    <w:p w14:paraId="625EE8A1" w14:textId="4F877C95" w:rsidR="000E7FEB" w:rsidRDefault="002A6B00">
      <w:pPr>
        <w:ind w:left="-5" w:right="24"/>
      </w:pPr>
      <w:r w:rsidRPr="002A6B00">
        <w:t xml:space="preserve">Artigo 8º. No ato da retirada dos Kits, que será na empresa </w:t>
      </w:r>
      <w:r w:rsidR="00C7606E">
        <w:t>SUPER DIFUSORA</w:t>
      </w:r>
      <w:r w:rsidRPr="002A6B00">
        <w:t xml:space="preserve">, Rua </w:t>
      </w:r>
      <w:r w:rsidR="00C7606E">
        <w:t>Quintino Bocaiuva, 328 –</w:t>
      </w:r>
      <w:r w:rsidRPr="002A6B00">
        <w:t xml:space="preserve"> Centro</w:t>
      </w:r>
      <w:r w:rsidR="00C7606E">
        <w:t xml:space="preserve"> – </w:t>
      </w:r>
      <w:r w:rsidRPr="002A6B00">
        <w:t>Itapetininga, e assinatura do presente Regulamento, ao concordar com o regulamento, o(a) atleta aceita todos os termos do regulamento e assume total responsabilidade por sua participação no evento de acordo com o TERMO DE RESPONSABILIDADE que é parte integrante deste regulamento.</w:t>
      </w:r>
      <w:r>
        <w:br/>
      </w:r>
    </w:p>
    <w:p w14:paraId="795CF7BD" w14:textId="163A8292" w:rsidR="004F6819" w:rsidRDefault="00B43D91">
      <w:pPr>
        <w:ind w:left="-5" w:right="24"/>
      </w:pPr>
      <w:r>
        <w:t xml:space="preserve">Artigo </w:t>
      </w:r>
      <w:r w:rsidR="00303B53">
        <w:t>9</w:t>
      </w:r>
      <w:r>
        <w:t xml:space="preserve">. As inscrições serão encerradas </w:t>
      </w:r>
      <w:r w:rsidR="00303B53">
        <w:t xml:space="preserve">assim que as </w:t>
      </w:r>
      <w:r w:rsidR="007E474F">
        <w:t>500</w:t>
      </w:r>
      <w:r w:rsidR="00303B53">
        <w:t xml:space="preserve"> vagas forem preenchidas ou até dia </w:t>
      </w:r>
      <w:r w:rsidR="00C7606E">
        <w:t>08</w:t>
      </w:r>
      <w:r w:rsidR="00303B53">
        <w:t xml:space="preserve"> de </w:t>
      </w:r>
      <w:r w:rsidR="00C7606E">
        <w:t>Novembro</w:t>
      </w:r>
      <w:r w:rsidR="00303B53">
        <w:t xml:space="preserve"> de 202</w:t>
      </w:r>
      <w:r w:rsidR="005B088B">
        <w:t>4</w:t>
      </w:r>
      <w:r>
        <w:t>.</w:t>
      </w:r>
      <w:r w:rsidR="002A6B00">
        <w:br/>
      </w:r>
    </w:p>
    <w:p w14:paraId="7E990F82" w14:textId="3EE36252" w:rsidR="004F6819" w:rsidRDefault="00B43D91">
      <w:pPr>
        <w:spacing w:after="337"/>
        <w:ind w:left="-5" w:right="24"/>
      </w:pPr>
      <w:r>
        <w:t>Artigo 1</w:t>
      </w:r>
      <w:r w:rsidR="00303B53">
        <w:t>0</w:t>
      </w:r>
      <w:r>
        <w:t>. A empresa organizadora poderá, a qualquer momento, suspender ou prorrogar prazos ou, ainda, elevar ou limitar o número de inscrições, em função de necessidades, disponibilidade técnica e/ou questões estruturais, sem aviso prévio.</w:t>
      </w:r>
    </w:p>
    <w:p w14:paraId="50F4E630" w14:textId="3642C55B" w:rsidR="004F6819" w:rsidRDefault="00B43D91">
      <w:pPr>
        <w:spacing w:after="337"/>
        <w:ind w:left="-5" w:right="24"/>
      </w:pPr>
      <w:r>
        <w:t>Artigo 1</w:t>
      </w:r>
      <w:r w:rsidR="00303B53">
        <w:t>1</w:t>
      </w:r>
      <w:r>
        <w:t>. Os atletas são responsáveis pela veracidade das informações fornecidas no sistema on‐line. Os atletas concordam que o e‐mail será o meio de comunicação utilizado pela empresa organizadora para repassar informações e atualizações referentes à corrida.</w:t>
      </w:r>
    </w:p>
    <w:p w14:paraId="5E2F91EF" w14:textId="4E715274" w:rsidR="004F6819" w:rsidRDefault="00B43D91">
      <w:pPr>
        <w:spacing w:after="337"/>
        <w:ind w:left="-5" w:right="24"/>
      </w:pPr>
      <w:r>
        <w:t xml:space="preserve">Artigo </w:t>
      </w:r>
      <w:r w:rsidR="00303B53">
        <w:t>12</w:t>
      </w:r>
      <w:r>
        <w:t>. A quantia paga pela inscrição não será devolvida, caso o(a)atleta(a)comunique a desistência da corrida fora do prazo previsto no art. 49 do Código de Defesa do Consumidor.</w:t>
      </w:r>
    </w:p>
    <w:p w14:paraId="61FE5723" w14:textId="6305823D" w:rsidR="004F6819" w:rsidRDefault="00B43D91">
      <w:pPr>
        <w:spacing w:after="333"/>
        <w:ind w:left="-5" w:right="24"/>
      </w:pPr>
      <w:r>
        <w:t>Artigo 1</w:t>
      </w:r>
      <w:r w:rsidR="00303B53">
        <w:t>3</w:t>
      </w:r>
      <w:r>
        <w:t>. A inscrição na corrida é pessoal e intransferível, não podendo qualquer atleta ser substituída por outra, em qualquer situação.</w:t>
      </w:r>
    </w:p>
    <w:p w14:paraId="7561C755" w14:textId="064A0FCF" w:rsidR="004F6819" w:rsidRDefault="00B43D91">
      <w:pPr>
        <w:ind w:left="-5" w:right="24"/>
      </w:pPr>
      <w:r>
        <w:t>Artigo 1</w:t>
      </w:r>
      <w:r w:rsidR="00303B53">
        <w:t>4</w:t>
      </w:r>
      <w:r>
        <w:t>. Em corridas de rua, a idade MÍNIMA para atletas participarem é a seguinte:</w:t>
      </w:r>
    </w:p>
    <w:p w14:paraId="4328FE1E" w14:textId="1C44D3AA" w:rsidR="004F6819" w:rsidRDefault="00B43D91">
      <w:pPr>
        <w:spacing w:after="333"/>
        <w:ind w:left="-5" w:right="24"/>
      </w:pPr>
      <w:r>
        <w:t xml:space="preserve">‐ </w:t>
      </w:r>
      <w:r w:rsidR="007F53FE">
        <w:t>Provas</w:t>
      </w:r>
      <w:r>
        <w:t xml:space="preserve"> com percurso até 5km: 1</w:t>
      </w:r>
      <w:r w:rsidR="00796086">
        <w:t>4</w:t>
      </w:r>
      <w:r>
        <w:t xml:space="preserve"> (</w:t>
      </w:r>
      <w:r w:rsidR="00796086">
        <w:t>catorze</w:t>
      </w:r>
      <w:r>
        <w:t>) anos completos até 31 de dezembro do ano da prova e 5 (cinco) anos para a caminhada de 3km.</w:t>
      </w:r>
    </w:p>
    <w:p w14:paraId="16A99081" w14:textId="77777777" w:rsidR="004F6819" w:rsidRDefault="00B43D91">
      <w:pPr>
        <w:ind w:left="-5" w:right="24"/>
      </w:pPr>
      <w:r>
        <w:t>Capítulo III – ENTREGA DE KITS</w:t>
      </w:r>
    </w:p>
    <w:p w14:paraId="021962E8" w14:textId="5796B4E2" w:rsidR="004F6819" w:rsidRDefault="00B43D91">
      <w:pPr>
        <w:spacing w:after="186"/>
        <w:ind w:left="-5" w:right="24"/>
      </w:pPr>
      <w:r>
        <w:t>Artigo 1</w:t>
      </w:r>
      <w:r w:rsidR="00303B53">
        <w:t>5</w:t>
      </w:r>
      <w:r>
        <w:t xml:space="preserve">. O atleta receberá instruções sobre data e local de retirada do kit </w:t>
      </w:r>
      <w:r w:rsidR="00303B53">
        <w:t xml:space="preserve">no </w:t>
      </w:r>
      <w:r w:rsidR="007E474F">
        <w:t>e-mail</w:t>
      </w:r>
      <w:r w:rsidR="00303B53">
        <w:t xml:space="preserve"> fornecido no momento da </w:t>
      </w:r>
      <w:r>
        <w:t>inscrição. Caso não seja possível a retirada nas datas especificadas, o kit poderá ser retirado no dia do evento.</w:t>
      </w:r>
    </w:p>
    <w:p w14:paraId="22F4210B" w14:textId="1BB340DD" w:rsidR="004F6819" w:rsidRDefault="00B43D91">
      <w:pPr>
        <w:spacing w:after="182"/>
        <w:ind w:left="-5" w:right="24"/>
      </w:pPr>
      <w:r>
        <w:t xml:space="preserve">Parágrafo único. Os inscritos que não retirarem os kits até </w:t>
      </w:r>
      <w:r w:rsidR="00C7606E">
        <w:t>20/11</w:t>
      </w:r>
      <w:r>
        <w:t>/20</w:t>
      </w:r>
      <w:r w:rsidR="00303B53">
        <w:t>2</w:t>
      </w:r>
      <w:r w:rsidR="005B088B">
        <w:t>4</w:t>
      </w:r>
      <w:r>
        <w:t xml:space="preserve"> perderão o direito de retirá‐lo. </w:t>
      </w:r>
    </w:p>
    <w:p w14:paraId="0AA476C6" w14:textId="3EB88F81" w:rsidR="004F6819" w:rsidRDefault="00B43D91">
      <w:pPr>
        <w:spacing w:after="337"/>
        <w:ind w:left="-5" w:right="24"/>
      </w:pPr>
      <w:r>
        <w:t xml:space="preserve">Artigo </w:t>
      </w:r>
      <w:r w:rsidR="00303B53">
        <w:t>16</w:t>
      </w:r>
      <w:r>
        <w:t>. O Kit somente poderá ser retirado pelo(a) atleta inscrito mediante apresentação do documento de confirmação de inscrição</w:t>
      </w:r>
      <w:r w:rsidR="002A6B00">
        <w:t xml:space="preserve"> e </w:t>
      </w:r>
      <w:r>
        <w:t>RG.</w:t>
      </w:r>
    </w:p>
    <w:p w14:paraId="626D30E4" w14:textId="213721C7" w:rsidR="004F6819" w:rsidRDefault="00B43D91">
      <w:pPr>
        <w:spacing w:after="337"/>
        <w:ind w:left="-5" w:right="24"/>
      </w:pPr>
      <w:r>
        <w:t xml:space="preserve">Artigo </w:t>
      </w:r>
      <w:r w:rsidR="00303B53">
        <w:t>17</w:t>
      </w:r>
      <w:r>
        <w:t>. A retirada de kits só poderá ser efetivada por terceiros mediante apresentação de autorização específica para este fim e cópia de documento de identificação do inscrito.</w:t>
      </w:r>
    </w:p>
    <w:p w14:paraId="11F9860E" w14:textId="2DEEE680" w:rsidR="004F6819" w:rsidRDefault="00B43D91">
      <w:pPr>
        <w:ind w:left="-5" w:right="24"/>
      </w:pPr>
      <w:r>
        <w:t xml:space="preserve">Artigo </w:t>
      </w:r>
      <w:r w:rsidR="00303B53">
        <w:t>18</w:t>
      </w:r>
      <w:r>
        <w:t>. O Kit de corrida será composto por camiseta</w:t>
      </w:r>
      <w:r w:rsidR="00303B53">
        <w:t xml:space="preserve"> </w:t>
      </w:r>
      <w:r>
        <w:t>e medalha (pós‐prova).</w:t>
      </w:r>
    </w:p>
    <w:p w14:paraId="2C9877CA" w14:textId="28716E5E" w:rsidR="004F6819" w:rsidRDefault="00B43D91">
      <w:pPr>
        <w:spacing w:after="333"/>
        <w:ind w:left="-5" w:right="24"/>
      </w:pPr>
      <w:r>
        <w:t xml:space="preserve">Artigo </w:t>
      </w:r>
      <w:r w:rsidR="00303B53">
        <w:t>19</w:t>
      </w:r>
      <w:r>
        <w:t xml:space="preserve">. O tamanho das camisetas está </w:t>
      </w:r>
      <w:r w:rsidR="007F53FE">
        <w:t>sujeito</w:t>
      </w:r>
      <w:r>
        <w:t xml:space="preserve"> à alteração, de acordo com a disponibilidade.</w:t>
      </w:r>
    </w:p>
    <w:p w14:paraId="70385CC4" w14:textId="77777777" w:rsidR="004F6819" w:rsidRDefault="00B43D91">
      <w:pPr>
        <w:ind w:left="-5" w:right="24"/>
      </w:pPr>
      <w:r>
        <w:t>Parágrafo único. O(a) atleta não poderá alegar impossibilidade de participar da corrida, caso não tenha camiseta em tamanho que lhe sirva.</w:t>
      </w:r>
    </w:p>
    <w:p w14:paraId="3D4BC9FB" w14:textId="75423187" w:rsidR="004F6819" w:rsidRDefault="00B43D91">
      <w:pPr>
        <w:spacing w:after="453"/>
        <w:ind w:left="-5" w:right="5778"/>
      </w:pPr>
      <w:r>
        <w:t xml:space="preserve">Artigo </w:t>
      </w:r>
      <w:r w:rsidR="00303B53">
        <w:t>20</w:t>
      </w:r>
      <w:r>
        <w:t xml:space="preserve">. O(a) atleta está autorizado a correr com sua própria camiseta. Artigo </w:t>
      </w:r>
      <w:r w:rsidR="00303B53">
        <w:t>21</w:t>
      </w:r>
      <w:r>
        <w:t xml:space="preserve">. </w:t>
      </w:r>
      <w:r w:rsidR="00303B53">
        <w:t>H</w:t>
      </w:r>
      <w:r>
        <w:t>averá utilização de chip na corrida</w:t>
      </w:r>
      <w:r w:rsidR="00303B53">
        <w:t xml:space="preserve"> de 05 e 10km</w:t>
      </w:r>
      <w:r>
        <w:t>.</w:t>
      </w:r>
    </w:p>
    <w:p w14:paraId="1F9088EA" w14:textId="77777777" w:rsidR="004F6819" w:rsidRDefault="00B43D91">
      <w:pPr>
        <w:ind w:left="-5" w:right="24"/>
      </w:pPr>
      <w:r>
        <w:lastRenderedPageBreak/>
        <w:t>Capítulo IV – INSTRUÇÕES E REGRAS PARA CORRIDA</w:t>
      </w:r>
    </w:p>
    <w:p w14:paraId="06E12D9C" w14:textId="3018F7F8" w:rsidR="004F6819" w:rsidRDefault="00B43D91">
      <w:pPr>
        <w:spacing w:after="333"/>
        <w:ind w:left="-5" w:right="24"/>
      </w:pPr>
      <w:r>
        <w:t xml:space="preserve">Artigo </w:t>
      </w:r>
      <w:r w:rsidR="00303B53">
        <w:t>22</w:t>
      </w:r>
      <w:r>
        <w:t>. Os atletas deverão dirigir‐se ao local de largada com pelo menos, meia hora de antecedência, quando serão dadas as instruções finais.</w:t>
      </w:r>
    </w:p>
    <w:p w14:paraId="079F80C8" w14:textId="18E94DAD" w:rsidR="004F6819" w:rsidRDefault="00B43D91">
      <w:pPr>
        <w:spacing w:after="1011"/>
        <w:ind w:left="-5" w:right="24"/>
      </w:pPr>
      <w:r>
        <w:t xml:space="preserve">Artigo </w:t>
      </w:r>
      <w:r w:rsidR="00303B53">
        <w:t>23</w:t>
      </w:r>
      <w:r>
        <w:t>. Os atletas deverão tomar cuidado com eventuais desníveis, obstáculos, aclives ou declives que possam existir no percurso. A empresa organizadora não se responsabiliza por possíveis defeitos na pista.</w:t>
      </w:r>
    </w:p>
    <w:p w14:paraId="0D1C3A99" w14:textId="49AE65C6" w:rsidR="004F6819" w:rsidRDefault="00B43D91">
      <w:pPr>
        <w:ind w:left="-5" w:right="24"/>
      </w:pPr>
      <w:r>
        <w:t xml:space="preserve">Artigo </w:t>
      </w:r>
      <w:r w:rsidR="00303B53">
        <w:t>24</w:t>
      </w:r>
      <w:r>
        <w:t>. Não será permitido ao atleta continuar a corrida que tenha voluntariamente deixado o percurso.</w:t>
      </w:r>
    </w:p>
    <w:p w14:paraId="0F00AD11" w14:textId="3C10982C" w:rsidR="004F6819" w:rsidRDefault="00B43D91">
      <w:pPr>
        <w:spacing w:after="337"/>
        <w:ind w:left="-5" w:right="24"/>
      </w:pPr>
      <w:r>
        <w:t xml:space="preserve">Artigo </w:t>
      </w:r>
      <w:r w:rsidR="00303B53">
        <w:t>25</w:t>
      </w:r>
      <w:r>
        <w:t>. O(a) atleta deve retirar‐se imediatamente da corrida se assim for determinado por um membro da equipe médica oficial indicada pela Comissão Organizadora.</w:t>
      </w:r>
    </w:p>
    <w:p w14:paraId="27FC2278" w14:textId="77777777" w:rsidR="004F6819" w:rsidRDefault="00B43D91">
      <w:pPr>
        <w:ind w:left="-5" w:right="24"/>
      </w:pPr>
      <w:r>
        <w:t>Capítulo V – PREMIAÇÃO</w:t>
      </w:r>
    </w:p>
    <w:p w14:paraId="0EC31F67" w14:textId="74706D68" w:rsidR="004F6819" w:rsidRDefault="00B43D91">
      <w:pPr>
        <w:spacing w:after="449"/>
        <w:ind w:left="-5" w:right="24"/>
      </w:pPr>
      <w:r>
        <w:t>Haverá medalha de participação para todos os participantes do evento.</w:t>
      </w:r>
    </w:p>
    <w:p w14:paraId="18221E34" w14:textId="6B9E9C9D" w:rsidR="00DD1E23" w:rsidRDefault="00DD1E23">
      <w:pPr>
        <w:spacing w:after="449"/>
        <w:ind w:left="-5" w:right="24"/>
      </w:pPr>
      <w:r>
        <w:t>Troféus – GERAL – 5</w:t>
      </w:r>
      <w:r w:rsidR="002A6B00">
        <w:t>km</w:t>
      </w:r>
      <w:r>
        <w:t xml:space="preserve"> e 10km: 1º ao 5º lugar – FEMININO E MASCULINO</w:t>
      </w:r>
    </w:p>
    <w:p w14:paraId="2453400F" w14:textId="4797E289" w:rsidR="00303B53" w:rsidRDefault="00303B53" w:rsidP="00303B53">
      <w:pPr>
        <w:spacing w:after="0"/>
        <w:ind w:left="-5" w:right="24"/>
      </w:pPr>
      <w:r>
        <w:t>Troféus para categorias: nos 5</w:t>
      </w:r>
      <w:r w:rsidR="002A6B00">
        <w:t>km</w:t>
      </w:r>
    </w:p>
    <w:p w14:paraId="3B61610D" w14:textId="3741B6EC" w:rsidR="00303B53" w:rsidRDefault="00303B53" w:rsidP="00303B53">
      <w:pPr>
        <w:spacing w:after="0"/>
        <w:ind w:left="-5" w:right="24"/>
      </w:pPr>
      <w:r>
        <w:t>Categorias – FEMININO:</w:t>
      </w:r>
    </w:p>
    <w:p w14:paraId="6F134769" w14:textId="469537C4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14 A 19 ANOS </w:t>
      </w:r>
    </w:p>
    <w:p w14:paraId="570D253B" w14:textId="4BD0792E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>20 A 29 ANOS</w:t>
      </w:r>
    </w:p>
    <w:p w14:paraId="17C5A970" w14:textId="26AA021F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30 A 39 ANOS </w:t>
      </w:r>
    </w:p>
    <w:p w14:paraId="63202611" w14:textId="2862598A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>40 A 49 ANOS</w:t>
      </w:r>
    </w:p>
    <w:p w14:paraId="6011D5A1" w14:textId="5805F9B5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50 A 59 ANOS </w:t>
      </w:r>
    </w:p>
    <w:p w14:paraId="784970C3" w14:textId="290C6F86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60 </w:t>
      </w:r>
      <w:r w:rsidR="005C5B84">
        <w:t>A 69 ANOS</w:t>
      </w:r>
    </w:p>
    <w:p w14:paraId="441AB4EF" w14:textId="61B9CEC3" w:rsidR="00964A14" w:rsidRDefault="00964A14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>70 ANOS MAIS</w:t>
      </w:r>
    </w:p>
    <w:p w14:paraId="70E430F7" w14:textId="68FBEEE8" w:rsidR="00303B53" w:rsidRDefault="00303B53" w:rsidP="00303B53">
      <w:pPr>
        <w:spacing w:after="0"/>
        <w:ind w:right="24"/>
      </w:pPr>
    </w:p>
    <w:p w14:paraId="0ED0D2D9" w14:textId="43AD4878" w:rsidR="00303B53" w:rsidRDefault="00303B53" w:rsidP="00303B53">
      <w:pPr>
        <w:spacing w:after="0"/>
        <w:ind w:left="-5" w:right="24"/>
      </w:pPr>
      <w:r>
        <w:t>Categorias – MASCULINO:</w:t>
      </w:r>
    </w:p>
    <w:p w14:paraId="7C357651" w14:textId="77777777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14 A 19 ANOS </w:t>
      </w:r>
    </w:p>
    <w:p w14:paraId="2A08F711" w14:textId="77777777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>20 A 29 ANOS</w:t>
      </w:r>
    </w:p>
    <w:p w14:paraId="34FB018C" w14:textId="77777777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30 A 39 ANOS </w:t>
      </w:r>
    </w:p>
    <w:p w14:paraId="1C771E72" w14:textId="77777777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>40 A 49 ANOS</w:t>
      </w:r>
    </w:p>
    <w:p w14:paraId="20D7B2F0" w14:textId="77777777" w:rsidR="00303B53" w:rsidRDefault="00303B53" w:rsidP="00303B53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50 A 59 ANOS </w:t>
      </w:r>
    </w:p>
    <w:p w14:paraId="3EE1E2C4" w14:textId="77777777" w:rsidR="005C5B84" w:rsidRDefault="005C5B84" w:rsidP="005C5B84">
      <w:pPr>
        <w:pStyle w:val="PargrafodaLista"/>
        <w:numPr>
          <w:ilvl w:val="0"/>
          <w:numId w:val="2"/>
        </w:numPr>
        <w:spacing w:after="0"/>
        <w:ind w:right="24"/>
      </w:pPr>
      <w:r>
        <w:t>60 A 69 ANOS</w:t>
      </w:r>
    </w:p>
    <w:p w14:paraId="79A1025A" w14:textId="77777777" w:rsidR="00964A14" w:rsidRDefault="00964A14" w:rsidP="00964A14">
      <w:pPr>
        <w:pStyle w:val="PargrafodaLista"/>
        <w:numPr>
          <w:ilvl w:val="0"/>
          <w:numId w:val="2"/>
        </w:numPr>
        <w:spacing w:after="0"/>
        <w:ind w:right="24"/>
      </w:pPr>
      <w:r>
        <w:t>70 ANOS MAIS</w:t>
      </w:r>
    </w:p>
    <w:p w14:paraId="75DB5035" w14:textId="77777777" w:rsidR="00964A14" w:rsidRDefault="00964A14" w:rsidP="00964A14">
      <w:pPr>
        <w:pStyle w:val="PargrafodaLista"/>
        <w:spacing w:after="0"/>
        <w:ind w:left="345" w:right="24" w:firstLine="0"/>
      </w:pPr>
    </w:p>
    <w:p w14:paraId="580E6720" w14:textId="30D4CF12" w:rsidR="00466452" w:rsidRDefault="00466452" w:rsidP="00466452">
      <w:pPr>
        <w:pStyle w:val="PargrafodaLista"/>
        <w:spacing w:after="0"/>
        <w:ind w:left="345" w:right="24" w:firstLine="0"/>
      </w:pPr>
      <w:r>
        <w:br/>
      </w:r>
      <w:r>
        <w:br/>
      </w:r>
    </w:p>
    <w:p w14:paraId="6F18BBA1" w14:textId="60016A23" w:rsidR="00466452" w:rsidRDefault="00466452" w:rsidP="00466452">
      <w:pPr>
        <w:spacing w:after="0"/>
        <w:ind w:left="0" w:right="24" w:firstLine="0"/>
      </w:pPr>
      <w:r>
        <w:t>Troféus para categorias: nos 10km</w:t>
      </w:r>
    </w:p>
    <w:p w14:paraId="22E30461" w14:textId="77777777" w:rsidR="00466452" w:rsidRDefault="00466452" w:rsidP="00466452">
      <w:pPr>
        <w:spacing w:after="0"/>
        <w:ind w:left="-5" w:right="24"/>
      </w:pPr>
      <w:r>
        <w:t>Categorias – FEMININO:</w:t>
      </w:r>
    </w:p>
    <w:p w14:paraId="7A2BBE7F" w14:textId="245237DC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16 A 19 ANOS </w:t>
      </w:r>
    </w:p>
    <w:p w14:paraId="7B38165A" w14:textId="77777777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>20 A 29 ANOS</w:t>
      </w:r>
    </w:p>
    <w:p w14:paraId="31BE8397" w14:textId="77777777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30 A 39 ANOS </w:t>
      </w:r>
    </w:p>
    <w:p w14:paraId="74CB0C4C" w14:textId="77777777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>40 A 49 ANOS</w:t>
      </w:r>
    </w:p>
    <w:p w14:paraId="2CA3B4A6" w14:textId="77777777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50 A 59 ANOS </w:t>
      </w:r>
    </w:p>
    <w:p w14:paraId="7AC54CAC" w14:textId="77777777" w:rsidR="005C5B84" w:rsidRDefault="005C5B84" w:rsidP="005C5B84">
      <w:pPr>
        <w:pStyle w:val="PargrafodaLista"/>
        <w:numPr>
          <w:ilvl w:val="0"/>
          <w:numId w:val="2"/>
        </w:numPr>
        <w:spacing w:after="0"/>
        <w:ind w:right="24"/>
      </w:pPr>
      <w:r>
        <w:t>60 A 69 ANOS</w:t>
      </w:r>
    </w:p>
    <w:p w14:paraId="55BA84C5" w14:textId="77777777" w:rsidR="00964A14" w:rsidRDefault="00964A14" w:rsidP="00964A14">
      <w:pPr>
        <w:pStyle w:val="PargrafodaLista"/>
        <w:numPr>
          <w:ilvl w:val="0"/>
          <w:numId w:val="2"/>
        </w:numPr>
        <w:spacing w:after="0"/>
        <w:ind w:right="24"/>
      </w:pPr>
      <w:r>
        <w:t>70 ANOS MAIS</w:t>
      </w:r>
    </w:p>
    <w:p w14:paraId="569964BD" w14:textId="77777777" w:rsidR="00964A14" w:rsidRDefault="00964A14" w:rsidP="00964A14">
      <w:pPr>
        <w:pStyle w:val="PargrafodaLista"/>
        <w:spacing w:after="0"/>
        <w:ind w:left="345" w:right="24" w:firstLine="0"/>
      </w:pPr>
    </w:p>
    <w:p w14:paraId="443CD538" w14:textId="77777777" w:rsidR="00466452" w:rsidRDefault="00466452" w:rsidP="00466452">
      <w:pPr>
        <w:spacing w:after="0"/>
        <w:ind w:right="24"/>
      </w:pPr>
    </w:p>
    <w:p w14:paraId="6CCCA03B" w14:textId="77777777" w:rsidR="00466452" w:rsidRDefault="00466452" w:rsidP="00466452">
      <w:pPr>
        <w:spacing w:after="0"/>
        <w:ind w:left="-5" w:right="24"/>
      </w:pPr>
      <w:r>
        <w:t>Categorias – MASCULINO:</w:t>
      </w:r>
    </w:p>
    <w:p w14:paraId="012BDDF1" w14:textId="07452ECB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16 A 19 ANOS </w:t>
      </w:r>
    </w:p>
    <w:p w14:paraId="0AEE0640" w14:textId="77777777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>20 A 29 ANOS</w:t>
      </w:r>
    </w:p>
    <w:p w14:paraId="6872725B" w14:textId="77777777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30 A 39 ANOS </w:t>
      </w:r>
    </w:p>
    <w:p w14:paraId="0999FFBD" w14:textId="77777777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>40 A 49 ANOS</w:t>
      </w:r>
    </w:p>
    <w:p w14:paraId="73F4BC64" w14:textId="77777777" w:rsidR="00466452" w:rsidRDefault="00466452" w:rsidP="00466452">
      <w:pPr>
        <w:pStyle w:val="PargrafodaLista"/>
        <w:numPr>
          <w:ilvl w:val="0"/>
          <w:numId w:val="2"/>
        </w:numPr>
        <w:spacing w:after="0"/>
        <w:ind w:right="24"/>
      </w:pPr>
      <w:r>
        <w:t xml:space="preserve">50 A 59 ANOS </w:t>
      </w:r>
    </w:p>
    <w:p w14:paraId="7E1B49A8" w14:textId="77777777" w:rsidR="005C5B84" w:rsidRDefault="005C5B84" w:rsidP="005C5B84">
      <w:pPr>
        <w:pStyle w:val="PargrafodaLista"/>
        <w:numPr>
          <w:ilvl w:val="0"/>
          <w:numId w:val="2"/>
        </w:numPr>
        <w:spacing w:after="0"/>
        <w:ind w:right="24"/>
      </w:pPr>
      <w:r>
        <w:t>60 A 69 ANOS</w:t>
      </w:r>
    </w:p>
    <w:p w14:paraId="5CB399CE" w14:textId="77777777" w:rsidR="00964A14" w:rsidRDefault="00964A14" w:rsidP="00964A14">
      <w:pPr>
        <w:pStyle w:val="PargrafodaLista"/>
        <w:numPr>
          <w:ilvl w:val="0"/>
          <w:numId w:val="2"/>
        </w:numPr>
        <w:spacing w:after="0"/>
        <w:ind w:right="24"/>
      </w:pPr>
      <w:r>
        <w:t>70 ANOS MAIS</w:t>
      </w:r>
    </w:p>
    <w:p w14:paraId="434F8524" w14:textId="77777777" w:rsidR="00964A14" w:rsidRDefault="00964A14" w:rsidP="00964A14">
      <w:pPr>
        <w:spacing w:after="0"/>
        <w:ind w:left="0" w:right="24" w:firstLine="0"/>
      </w:pPr>
    </w:p>
    <w:p w14:paraId="16997E55" w14:textId="77777777" w:rsidR="00466452" w:rsidRDefault="00466452" w:rsidP="00466452">
      <w:pPr>
        <w:spacing w:after="0"/>
        <w:ind w:right="24"/>
      </w:pPr>
    </w:p>
    <w:p w14:paraId="24092B5A" w14:textId="77777777" w:rsidR="00303B53" w:rsidRDefault="00303B53" w:rsidP="00303B53">
      <w:pPr>
        <w:spacing w:after="0"/>
        <w:ind w:right="24"/>
      </w:pPr>
    </w:p>
    <w:p w14:paraId="6E9862AB" w14:textId="77777777" w:rsidR="004F6819" w:rsidRDefault="00B43D91">
      <w:pPr>
        <w:spacing w:after="333"/>
        <w:ind w:left="-5" w:right="24"/>
      </w:pPr>
      <w:r>
        <w:t>Capítulo VI ‐CONDIÇÕES FÍSICAS DOS atletas E SERVIÇOS DE APOIO</w:t>
      </w:r>
    </w:p>
    <w:p w14:paraId="670E396C" w14:textId="4E30B063" w:rsidR="004F6819" w:rsidRDefault="00B43D91">
      <w:pPr>
        <w:spacing w:after="337"/>
        <w:ind w:left="-5" w:right="24"/>
      </w:pPr>
      <w:r>
        <w:t xml:space="preserve">Artigo </w:t>
      </w:r>
      <w:r w:rsidR="00303B53">
        <w:t>26</w:t>
      </w:r>
      <w:r>
        <w:t>. Todos(as) os(as) atletas deverão estar em dia com rigorosa avaliação médica para realização da corrida, sendo conhecedores de seu estado de saúde e de sua aptidão física para participar da corrida. A empresa organizadora não se responsabilizará pela saúde física dos atletas.</w:t>
      </w:r>
    </w:p>
    <w:p w14:paraId="27BDD574" w14:textId="6A81045C" w:rsidR="004F6819" w:rsidRDefault="00B43D91">
      <w:pPr>
        <w:spacing w:after="337"/>
        <w:ind w:left="-5" w:right="24"/>
      </w:pPr>
      <w:r>
        <w:lastRenderedPageBreak/>
        <w:t xml:space="preserve">Artigo </w:t>
      </w:r>
      <w:r w:rsidR="00303B53">
        <w:t>27</w:t>
      </w:r>
      <w:r>
        <w:t>. O atleta é responsável pela decisão de participar da corrida, avaliando sua condição física, desempenho e julgando por si só se deve ou não continuar ao longo da competição.</w:t>
      </w:r>
    </w:p>
    <w:p w14:paraId="38B2883A" w14:textId="5006DFEE" w:rsidR="004F6819" w:rsidRDefault="00B43D91">
      <w:pPr>
        <w:ind w:left="-5" w:right="24"/>
      </w:pPr>
      <w:r>
        <w:t xml:space="preserve">Parágrafo único. A </w:t>
      </w:r>
      <w:r w:rsidR="0048025C">
        <w:t>Empresa organizadora</w:t>
      </w:r>
      <w:r>
        <w:t xml:space="preserve"> poderá, seguindo recomendação do médico responsável pela corrida, determinar que o(a) atleta interrompa ou não participe da corrida.</w:t>
      </w:r>
    </w:p>
    <w:p w14:paraId="32C99769" w14:textId="77777777" w:rsidR="0048025C" w:rsidRDefault="0048025C">
      <w:pPr>
        <w:ind w:left="-5" w:right="24"/>
      </w:pPr>
    </w:p>
    <w:p w14:paraId="3420DEAE" w14:textId="2F82D77D" w:rsidR="004F6819" w:rsidRDefault="00B43D91">
      <w:pPr>
        <w:spacing w:after="337"/>
        <w:ind w:left="-5" w:right="24"/>
      </w:pPr>
      <w:r>
        <w:t xml:space="preserve">Artigo </w:t>
      </w:r>
      <w:r w:rsidR="00303B53">
        <w:t>28</w:t>
      </w:r>
      <w:r>
        <w:t xml:space="preserve">. A empresa organizadora não tem responsabilidade sobre o atendimento médico dos atletas, despesas médicas em casos de internação ou lesões geradas pela participação na corrida. Porém, em cumprimento as normas da CBAt, será disponibilizado um serviço de ambulância </w:t>
      </w:r>
      <w:r w:rsidR="0048025C">
        <w:t>(SAMU)</w:t>
      </w:r>
      <w:r>
        <w:t xml:space="preserve"> para atendimento emergencial aos atletas e para a remoção destes aos hospitais da rede pública de saúde.</w:t>
      </w:r>
    </w:p>
    <w:p w14:paraId="6C0B893B" w14:textId="73F2955A" w:rsidR="004F6819" w:rsidRDefault="00B43D91">
      <w:pPr>
        <w:spacing w:after="337"/>
        <w:ind w:left="-5" w:right="24"/>
      </w:pPr>
      <w:r>
        <w:t xml:space="preserve">Artigo </w:t>
      </w:r>
      <w:r w:rsidR="00303B53">
        <w:t>29</w:t>
      </w:r>
      <w:r>
        <w:t>. O(a) atleta ou seu(sua) acompanhante poderá decidir pela remoção ou transferência para hospitais da rede privada de saúde, eximindo a empresa organizadora de qualquer responsabilidade ou reembolso pelas despesas decorrentes deste atendimento médico.</w:t>
      </w:r>
    </w:p>
    <w:p w14:paraId="119C9C57" w14:textId="2AA4A81D" w:rsidR="004F6819" w:rsidRDefault="00B43D91">
      <w:pPr>
        <w:ind w:left="-5" w:right="24"/>
      </w:pPr>
      <w:r>
        <w:t>Artigo 3</w:t>
      </w:r>
      <w:r w:rsidR="00303B53">
        <w:t>0</w:t>
      </w:r>
      <w:r>
        <w:t>. Serão colocados à disposição dos atletas, banheiros femininos e masculinos no local da largada e chegada da corrida</w:t>
      </w:r>
      <w:r w:rsidR="0048025C">
        <w:t xml:space="preserve"> (dentro da Empresa Franciosi Imóveis)</w:t>
      </w:r>
      <w:r>
        <w:t>.</w:t>
      </w:r>
    </w:p>
    <w:p w14:paraId="40266B7B" w14:textId="77777777" w:rsidR="004F6819" w:rsidRDefault="00B43D91">
      <w:pPr>
        <w:ind w:left="-5" w:right="24"/>
      </w:pPr>
      <w:r>
        <w:t>§1ºA empresa organizadora recomenda que não sejam levados bens de alto valor no, tais como, relógios, joias, equipamentos eletrônicos, celulares, cheques ou cartões de crédito.</w:t>
      </w:r>
    </w:p>
    <w:p w14:paraId="1CF6182A" w14:textId="09D22207" w:rsidR="004F6819" w:rsidRDefault="004F6819">
      <w:pPr>
        <w:spacing w:after="333"/>
        <w:ind w:left="-5" w:right="24"/>
      </w:pPr>
    </w:p>
    <w:p w14:paraId="2809CBDD" w14:textId="77777777" w:rsidR="004F6819" w:rsidRDefault="00B43D91">
      <w:pPr>
        <w:ind w:left="-5" w:right="24"/>
      </w:pPr>
      <w:r>
        <w:t>Capítulo VII – DIREITOS de imagem E DIREITOS AUTORAIS</w:t>
      </w:r>
    </w:p>
    <w:p w14:paraId="1ADEB780" w14:textId="093DBD3B" w:rsidR="004F6819" w:rsidRDefault="00B43D91">
      <w:pPr>
        <w:spacing w:after="337"/>
        <w:ind w:left="-5" w:right="24"/>
      </w:pPr>
      <w:r>
        <w:t xml:space="preserve">Artigo </w:t>
      </w:r>
      <w:r w:rsidR="00303B53">
        <w:t>31</w:t>
      </w:r>
      <w:r>
        <w:t>. O(a) atleta que se inscreve e consequentemente participa da corrida está incondicionalmente aceitando e concordando em ter sua imagem e voz divulgada através de fotos, filmes, rádio, jornais, revistas, internet, vídeos e televisão, ou qualquer outro meio de comunicação, para usos informativos, promocionais ou publicitários relativos à corrida, sem acarretar nenhum ônus a</w:t>
      </w:r>
      <w:r w:rsidR="0048025C">
        <w:t>s</w:t>
      </w:r>
      <w:r>
        <w:t xml:space="preserve"> empresa</w:t>
      </w:r>
      <w:r w:rsidR="0048025C">
        <w:t>s</w:t>
      </w:r>
      <w:r>
        <w:t xml:space="preserve"> </w:t>
      </w:r>
      <w:r w:rsidR="0048025C">
        <w:t>organizadoras</w:t>
      </w:r>
      <w:r>
        <w:t xml:space="preserve"> e aos patrocinadores, renunciando o recebimento de qualquer renda que vier a ser auferida com tais direitos em qualquer tempo/data.</w:t>
      </w:r>
    </w:p>
    <w:p w14:paraId="6D3277A6" w14:textId="3DC527E3" w:rsidR="004F6819" w:rsidRDefault="00B43D91">
      <w:pPr>
        <w:ind w:left="-5" w:right="24"/>
      </w:pPr>
      <w:r>
        <w:t xml:space="preserve">Artigo </w:t>
      </w:r>
      <w:r w:rsidR="00303B53">
        <w:t>32</w:t>
      </w:r>
      <w:r>
        <w:t>. Todos os atletas, staffs, organizadores cedem no ato de inscrição todos os direitos de utilização de sua imagem e voz para a empresa organizadora e para os patrocinadores desta corrida.</w:t>
      </w:r>
    </w:p>
    <w:p w14:paraId="44250674" w14:textId="73146907" w:rsidR="004F6819" w:rsidRDefault="00B43D91">
      <w:pPr>
        <w:ind w:left="-5" w:right="24"/>
      </w:pPr>
      <w:r>
        <w:t xml:space="preserve">Artigo </w:t>
      </w:r>
      <w:r w:rsidR="00303B53">
        <w:t>33</w:t>
      </w:r>
      <w:r>
        <w:t>. A filmagem, transmissão pela televisão, fotografias ou vídeo relativos à corrida têm os direitos reservados aos organizadores.</w:t>
      </w:r>
    </w:p>
    <w:p w14:paraId="5B75603D" w14:textId="77777777" w:rsidR="004F6819" w:rsidRDefault="00B43D91">
      <w:pPr>
        <w:ind w:left="-5" w:right="24"/>
      </w:pPr>
      <w:r>
        <w:t>Parágrafo único. Qualquer forma de divulgação de imagens da corrida ou interesse em destinar um profissional para a cobertura da corrida estará sujeita à autorização e aprovação pela empresa organizadora.</w:t>
      </w:r>
    </w:p>
    <w:p w14:paraId="40F9E4AB" w14:textId="1119D0A3" w:rsidR="004F6819" w:rsidRDefault="00B43D91">
      <w:pPr>
        <w:spacing w:after="333"/>
        <w:ind w:left="-5" w:right="24"/>
      </w:pPr>
      <w:r>
        <w:t xml:space="preserve">Artigo 37. Todos os diretos autorais relativos a este regulamento e </w:t>
      </w:r>
      <w:r w:rsidR="007F53FE">
        <w:t>à presente corrida</w:t>
      </w:r>
      <w:r>
        <w:t xml:space="preserve"> pertencem </w:t>
      </w:r>
      <w:r w:rsidR="0048025C">
        <w:t>as Empresas Organizadoras</w:t>
      </w:r>
      <w:r>
        <w:t>.</w:t>
      </w:r>
    </w:p>
    <w:p w14:paraId="4DC64C29" w14:textId="77777777" w:rsidR="004F6819" w:rsidRDefault="00B43D91">
      <w:pPr>
        <w:ind w:left="-5" w:right="24"/>
      </w:pPr>
      <w:r>
        <w:t>Capítulo VIII – SUSPENSÃO, ADIAMENTO E CANCELAMENTO Do evento ESPORTIVO</w:t>
      </w:r>
    </w:p>
    <w:p w14:paraId="4B64AB24" w14:textId="412522B0" w:rsidR="004F6819" w:rsidRDefault="00B43D91">
      <w:pPr>
        <w:ind w:left="-5" w:right="24"/>
      </w:pPr>
      <w:r>
        <w:t xml:space="preserve">Artigo </w:t>
      </w:r>
      <w:r w:rsidR="00CB3C05">
        <w:t>38</w:t>
      </w:r>
      <w:r>
        <w:t>. A</w:t>
      </w:r>
      <w:r w:rsidR="0048025C">
        <w:t>s Empresas Organizadoras</w:t>
      </w:r>
      <w:r>
        <w:t>, primando pela segurança dos atletas, poderá determinar a suspensão da corrida, iniciada ou não, por questões de segurança pública, vandalismo e/ou motivos de força maior. Sendo suspensa a corrida, por qualquer um destes motivos, esta será considerada realizada e não haverá designação de nova data para realização da corrida.</w:t>
      </w:r>
    </w:p>
    <w:p w14:paraId="700673A5" w14:textId="77777777" w:rsidR="004F6819" w:rsidRDefault="00B43D91">
      <w:pPr>
        <w:ind w:left="-5" w:right="24"/>
      </w:pPr>
      <w:r>
        <w:t>§ 1º Os(as) atletas ficam cientes que deverão assumir, no ato da inscrição, todos os riscos e danos da eventual suspensão da corrida (iniciada ou não) por questões de segurança pública, vandalismo e/ou motivos de força maior, não gerando qualquer responsabilidade para a empresa organizadora.</w:t>
      </w:r>
    </w:p>
    <w:p w14:paraId="428F6C8A" w14:textId="77777777" w:rsidR="004F6819" w:rsidRDefault="00B43D91">
      <w:pPr>
        <w:ind w:left="-5" w:right="24"/>
      </w:pPr>
      <w:r>
        <w:t>§ 2º Na hipótese de suspensão do evento esportivo não haverá devolução do valor de inscrição.</w:t>
      </w:r>
    </w:p>
    <w:p w14:paraId="1343BDAE" w14:textId="7C2F2A4B" w:rsidR="004F6819" w:rsidRDefault="00B43D91">
      <w:pPr>
        <w:ind w:left="-5" w:right="24"/>
      </w:pPr>
      <w:r>
        <w:t xml:space="preserve">Artigo </w:t>
      </w:r>
      <w:r w:rsidR="00CB3C05">
        <w:t>39</w:t>
      </w:r>
      <w:r>
        <w:t xml:space="preserve">. A corrida poderá ser adiada ou cancelada a critério da empresa organizadora, sendo </w:t>
      </w:r>
      <w:r w:rsidR="00796086">
        <w:t>comunicado</w:t>
      </w:r>
      <w:r>
        <w:t xml:space="preserve"> aos inscritos está decisão pelo site oficial da corrida.</w:t>
      </w:r>
    </w:p>
    <w:p w14:paraId="28D083FE" w14:textId="77777777" w:rsidR="004F6819" w:rsidRDefault="00B43D91">
      <w:pPr>
        <w:ind w:left="-5" w:right="24"/>
      </w:pPr>
      <w:r>
        <w:t>§ 1º Na hipótese de adiamento da corrida e a consequente divulgação de nova data os inscritos terão o prazo de 07 (sete) dias para solicitarem a devolução do valor da inscrição, contados da comunicação aos inscritos, sob pena de renúncia a este direito.</w:t>
      </w:r>
    </w:p>
    <w:p w14:paraId="6264818F" w14:textId="77777777" w:rsidR="004F6819" w:rsidRDefault="00B43D91">
      <w:pPr>
        <w:ind w:left="-5" w:right="24"/>
      </w:pPr>
      <w:r>
        <w:t>§ 2º Na hipótese de cancelamento da corrida (sem divulgação de nova data) os inscritos deverão solicitar o reembolso da inscrição no prazo de 07 (sete) dias, contados da comunicação aos inscritos, sob pena de renúncia a este direito.</w:t>
      </w:r>
    </w:p>
    <w:p w14:paraId="44CB466E" w14:textId="77777777" w:rsidR="004F6819" w:rsidRDefault="00B43D91">
      <w:pPr>
        <w:ind w:left="-5" w:right="24"/>
      </w:pPr>
      <w:r>
        <w:t>Capítulo IX – DISPOSIÇÕES GERAIS</w:t>
      </w:r>
    </w:p>
    <w:p w14:paraId="4559D0FD" w14:textId="06DAC871" w:rsidR="004F6819" w:rsidRDefault="00B43D91">
      <w:pPr>
        <w:ind w:left="-5" w:right="24"/>
      </w:pPr>
      <w:r>
        <w:t xml:space="preserve">Artigo </w:t>
      </w:r>
      <w:r w:rsidR="00CB3C05">
        <w:t>40</w:t>
      </w:r>
      <w:r>
        <w:t>. A segurança da corrida receberá apoio dos órgãos competentes e haverá sinalização para a orientação dos atletas.</w:t>
      </w:r>
    </w:p>
    <w:p w14:paraId="21B34A63" w14:textId="1FA84459" w:rsidR="004F6819" w:rsidRDefault="00B43D91">
      <w:pPr>
        <w:ind w:left="-5" w:right="24"/>
      </w:pPr>
      <w:r>
        <w:t>Artigo 4</w:t>
      </w:r>
      <w:r w:rsidR="00CB3C05">
        <w:t>1</w:t>
      </w:r>
      <w:r>
        <w:t xml:space="preserve">. Os protestos ou </w:t>
      </w:r>
      <w:r w:rsidR="007F53FE">
        <w:t>reclamações relativas</w:t>
      </w:r>
      <w:r>
        <w:t xml:space="preserve"> ao </w:t>
      </w:r>
      <w:r w:rsidR="007F53FE">
        <w:t>resultado</w:t>
      </w:r>
      <w:r>
        <w:t xml:space="preserve"> da competição referente aos primeiros colocados ou condução da prova deverão ser feitos, por escrito, até trinta minutos após a divulgação oficial à Organização do Evento.</w:t>
      </w:r>
    </w:p>
    <w:p w14:paraId="76396E96" w14:textId="38C52463" w:rsidR="004F6819" w:rsidRDefault="00B43D91">
      <w:pPr>
        <w:spacing w:after="116"/>
        <w:ind w:left="-5" w:right="24"/>
      </w:pPr>
      <w:r>
        <w:t>Artigo 4</w:t>
      </w:r>
      <w:r w:rsidR="00CB3C05">
        <w:t>2</w:t>
      </w:r>
      <w:r>
        <w:t>. Não haverá reembolso, por parte da empresa organizadora, bem como de seus patrocinadores e apoiadores, de nenhum valor correspondente ou dano aos equipamentos e/ou acessórios utilizados pelos atletas no evento, independente de qual for o motivo, tampouco, por qualquer extravio de materiais ou prejuízo que porventura os atletas ou terceiros venham a sofrer durante a participação na corrida. Os custos de transporte, hospedagem, alimentação, seguros ou quaisquer outras despesas necessárias ou provenientes da sua participação na prova, antes, durante e depois da mesma serão de responsabilidade exclusiva do atleta.</w:t>
      </w:r>
    </w:p>
    <w:p w14:paraId="0318B502" w14:textId="0B01A278" w:rsidR="004F6819" w:rsidRDefault="00B43D91">
      <w:pPr>
        <w:ind w:left="-5" w:right="24"/>
      </w:pPr>
      <w:r>
        <w:t>Artigo 4</w:t>
      </w:r>
      <w:r w:rsidR="00CB3C05">
        <w:t>4</w:t>
      </w:r>
      <w:r>
        <w:t>. As dúvidas ou omissões deste Regulamento serão dirimidas pela empresa e/ou Comissão organizadora da corrida de forma soberana, não cabendo recurso destas decisões.</w:t>
      </w:r>
    </w:p>
    <w:p w14:paraId="65E4C552" w14:textId="77777777" w:rsidR="004F6819" w:rsidRDefault="00B43D91">
      <w:pPr>
        <w:ind w:left="-5" w:right="24"/>
      </w:pPr>
      <w:r>
        <w:t>Termo de Responsabilidade</w:t>
      </w:r>
    </w:p>
    <w:p w14:paraId="1472D274" w14:textId="77777777" w:rsidR="004F6819" w:rsidRDefault="00B43D91">
      <w:pPr>
        <w:spacing w:after="221" w:line="356" w:lineRule="auto"/>
        <w:ind w:left="-5" w:right="4326"/>
      </w:pPr>
      <w:r>
        <w:t>Eu, “identificado no cadastramento da inscrição”, no perfeito uso de minhas faculdades, DECLARO para os devidos fins de direito que:</w:t>
      </w:r>
    </w:p>
    <w:p w14:paraId="140079B2" w14:textId="2F2DEEBC" w:rsidR="004F6819" w:rsidRDefault="00B43D91">
      <w:pPr>
        <w:numPr>
          <w:ilvl w:val="0"/>
          <w:numId w:val="1"/>
        </w:numPr>
        <w:ind w:right="24" w:hanging="183"/>
      </w:pPr>
      <w:r>
        <w:t>Estou ciente de que se trata de uma corrida com distância de 5Km</w:t>
      </w:r>
      <w:r w:rsidR="00CB3C05">
        <w:t xml:space="preserve"> ou 10km</w:t>
      </w:r>
      <w:r>
        <w:t xml:space="preserve"> </w:t>
      </w:r>
      <w:r w:rsidR="007F53FE">
        <w:t>ou 3</w:t>
      </w:r>
      <w:r>
        <w:t>Km de caminhada.</w:t>
      </w:r>
    </w:p>
    <w:p w14:paraId="71495510" w14:textId="681AC6A9" w:rsidR="004F6819" w:rsidRDefault="00B43D91">
      <w:pPr>
        <w:numPr>
          <w:ilvl w:val="0"/>
          <w:numId w:val="1"/>
        </w:numPr>
        <w:ind w:right="24" w:hanging="183"/>
      </w:pPr>
      <w:r>
        <w:t>Estou em plenas condições físicas e psicológicas de participar desta CORRIDA e estou ciente que não existe nenhuma recomendação médica que impeça de praticar atividades físicas.</w:t>
      </w:r>
    </w:p>
    <w:p w14:paraId="255137E2" w14:textId="395382A0" w:rsidR="004F6819" w:rsidRDefault="00B43D91">
      <w:pPr>
        <w:numPr>
          <w:ilvl w:val="0"/>
          <w:numId w:val="1"/>
        </w:numPr>
        <w:ind w:right="24" w:hanging="183"/>
      </w:pPr>
      <w:r>
        <w:t xml:space="preserve">Assumo, por minha livre e espontânea vontade, todos os riscos envolvidos e suas consequências pela participação nesta PROVA (que </w:t>
      </w:r>
      <w:r w:rsidR="007F53FE">
        <w:t>incluem possibilidade</w:t>
      </w:r>
      <w:r>
        <w:t xml:space="preserve"> de invalidez e morte), isentando nossa empresa </w:t>
      </w:r>
      <w:r w:rsidR="005B088B">
        <w:t>Franciosi Imóveis</w:t>
      </w:r>
      <w:r>
        <w:t>, seus organizadores, colaboradores e patrocinadores DE TODA E</w:t>
      </w:r>
    </w:p>
    <w:p w14:paraId="37D99053" w14:textId="77777777" w:rsidR="004F6819" w:rsidRDefault="00B43D91">
      <w:pPr>
        <w:ind w:left="-5" w:right="24"/>
      </w:pPr>
      <w:r>
        <w:t>QUALQUER RESPONSABILIDADE por quaisquer danos materiais, morais ou físicos, que porventura venha a sofrer, advindos da participação nesta PROVA.</w:t>
      </w:r>
    </w:p>
    <w:p w14:paraId="308294F9" w14:textId="77777777" w:rsidR="004F6819" w:rsidRDefault="00B43D91">
      <w:pPr>
        <w:numPr>
          <w:ilvl w:val="0"/>
          <w:numId w:val="1"/>
        </w:numPr>
        <w:ind w:right="24" w:hanging="183"/>
      </w:pPr>
      <w:r>
        <w:t>Li, conheço, aceito e me submeto integralmente a todos os termos do regulamento da CORRIDA.</w:t>
      </w:r>
    </w:p>
    <w:p w14:paraId="1C99DF9D" w14:textId="27851B7C" w:rsidR="004F6819" w:rsidRDefault="00B43D91">
      <w:pPr>
        <w:numPr>
          <w:ilvl w:val="0"/>
          <w:numId w:val="1"/>
        </w:numPr>
        <w:ind w:right="24" w:hanging="183"/>
      </w:pPr>
      <w:r>
        <w:lastRenderedPageBreak/>
        <w:t xml:space="preserve">Declaro que não portarei, nem utilizarei, nas áreas do evento, percurso e entrega de kits, ou outra área de visibilidade no evento, ou meios </w:t>
      </w:r>
      <w:r w:rsidR="007F53FE">
        <w:t>de divulgação</w:t>
      </w:r>
      <w:r>
        <w:t xml:space="preserve"> e promoção, nenhum material publicitário, promocional ou político, sem a devida autorização por escrito dos organizadores; e, também, de qualquer material ou objeto que ponha em risco a segurança do evento, dos atletas e/ou das pessoas presentes, aceitando ser retirado pela organização ou autoridades, das áreas acima descritas.</w:t>
      </w:r>
    </w:p>
    <w:p w14:paraId="562444A1" w14:textId="4E34E076" w:rsidR="004F6819" w:rsidRDefault="00B43D91">
      <w:pPr>
        <w:numPr>
          <w:ilvl w:val="0"/>
          <w:numId w:val="1"/>
        </w:numPr>
        <w:ind w:right="24" w:hanging="183"/>
      </w:pPr>
      <w:r>
        <w:t xml:space="preserve">Em caso de participação neste evento, representando equipes de atletas ou prestadores de serviços e/ ou qualquer mídia ou veículo, declaro ter </w:t>
      </w:r>
      <w:r w:rsidR="007F53FE">
        <w:t>pleno conhecimento</w:t>
      </w:r>
      <w:r>
        <w:t>, e que aceito o regulamento da corrida,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CORRIDA e do local do evento em qualquer tempo.</w:t>
      </w:r>
    </w:p>
    <w:p w14:paraId="4869AFFA" w14:textId="162E69D1" w:rsidR="004F6819" w:rsidRDefault="00B43D91">
      <w:pPr>
        <w:numPr>
          <w:ilvl w:val="0"/>
          <w:numId w:val="1"/>
        </w:numPr>
        <w:ind w:right="24" w:hanging="183"/>
      </w:pPr>
      <w:r>
        <w:t xml:space="preserve">Estou ciente das penalidades e possível desclassificação que posso sofrer caso descumpra o regulamento ou cometa falta grave. Excluo meu direito </w:t>
      </w:r>
      <w:r w:rsidR="007F53FE">
        <w:t>de reclamação</w:t>
      </w:r>
      <w:r>
        <w:t xml:space="preserve"> sobre tais aspectos da corrida.</w:t>
      </w:r>
    </w:p>
    <w:p w14:paraId="1990DB58" w14:textId="583A2AD8" w:rsidR="004F6819" w:rsidRDefault="00B43D91">
      <w:pPr>
        <w:numPr>
          <w:ilvl w:val="0"/>
          <w:numId w:val="1"/>
        </w:numPr>
        <w:ind w:right="24" w:hanging="183"/>
      </w:pPr>
      <w:r>
        <w:t xml:space="preserve">Autorizo o uso de minha imagem, assim como familiares e amigos, para fins de divulgação do evento, por fotos, vídeos e entrevistas em qualquer </w:t>
      </w:r>
      <w:r w:rsidR="007F53FE">
        <w:t>meio de</w:t>
      </w:r>
      <w:r>
        <w:t xml:space="preserve"> comunicação, sem geração de ônus para a</w:t>
      </w:r>
      <w:r w:rsidR="00CB3C05">
        <w:t xml:space="preserve">s Empresas </w:t>
      </w:r>
      <w:r>
        <w:t>organizador</w:t>
      </w:r>
      <w:r w:rsidR="00CB3C05">
        <w:t>as</w:t>
      </w:r>
      <w:r>
        <w:t>, mídia e patrocinadores.</w:t>
      </w:r>
    </w:p>
    <w:p w14:paraId="653B8A6B" w14:textId="11A26B56" w:rsidR="004F6819" w:rsidRDefault="00B43D91">
      <w:pPr>
        <w:numPr>
          <w:ilvl w:val="0"/>
          <w:numId w:val="1"/>
        </w:numPr>
        <w:ind w:right="24" w:hanging="183"/>
      </w:pPr>
      <w:r>
        <w:t xml:space="preserve">Estou ciente que na hipótese de suspensão da prova por questões de segurança pública ou força maior, todos os eventuais custos referentes </w:t>
      </w:r>
      <w:r w:rsidR="007F53FE">
        <w:t>à locomoção</w:t>
      </w:r>
      <w:r>
        <w:t>, preparação, estadia, inscrição, entre outros gastos despendidos pelo atleta será suportado única e exclusivamente por mim, isentando a Comissão Organizadora e a empresa responsável pelo ressarcimento de qualquer destes custos.</w:t>
      </w:r>
    </w:p>
    <w:p w14:paraId="383A27B4" w14:textId="4A768F7E" w:rsidR="004F6819" w:rsidRDefault="00B43D91">
      <w:pPr>
        <w:numPr>
          <w:ilvl w:val="0"/>
          <w:numId w:val="1"/>
        </w:numPr>
        <w:ind w:right="24" w:hanging="183"/>
      </w:pPr>
      <w:r>
        <w:t>Assumo com todas as despesas de hospedagem, traslados, seguros, assistência médica e quaisquer outras despesas necessárias, ou provenientes da</w:t>
      </w:r>
      <w:r w:rsidR="007F53FE">
        <w:t xml:space="preserve"> </w:t>
      </w:r>
      <w:r>
        <w:t>minha participação nesta corrida; antes, durante ou depois da mesma.</w:t>
      </w:r>
    </w:p>
    <w:p w14:paraId="2A11EF65" w14:textId="7B24B667" w:rsidR="004F6819" w:rsidRDefault="00B43D91">
      <w:pPr>
        <w:numPr>
          <w:ilvl w:val="0"/>
          <w:numId w:val="1"/>
        </w:numPr>
        <w:ind w:right="24" w:hanging="183"/>
      </w:pPr>
      <w:r>
        <w:t xml:space="preserve">Compreendi e estou de acordo com todos os itens deste TERMO DE RESPONSABILIDADE, isentando assim quem quer que seja, de toda e </w:t>
      </w:r>
      <w:r w:rsidR="007F53FE">
        <w:t>qualquer responsabilidade</w:t>
      </w:r>
      <w:r>
        <w:t xml:space="preserve"> legal de tudo o que vier a ocorrer comigo por consequência da minha participação nesta corrida.</w:t>
      </w:r>
    </w:p>
    <w:sectPr w:rsidR="004F6819">
      <w:pgSz w:w="11900" w:h="16840"/>
      <w:pgMar w:top="128" w:right="93" w:bottom="83" w:left="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6698"/>
    <w:multiLevelType w:val="hybridMultilevel"/>
    <w:tmpl w:val="FFFFFFFF"/>
    <w:lvl w:ilvl="0" w:tplc="6314859E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090D8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5896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E70C7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DAC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8C0C3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7019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48E7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1DC87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EA2041"/>
    <w:multiLevelType w:val="hybridMultilevel"/>
    <w:tmpl w:val="167AC9DA"/>
    <w:lvl w:ilvl="0" w:tplc="E58E0132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725111088">
    <w:abstractNumId w:val="0"/>
  </w:num>
  <w:num w:numId="2" w16cid:durableId="112580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19"/>
    <w:rsid w:val="000E7FEB"/>
    <w:rsid w:val="001521DC"/>
    <w:rsid w:val="00202E62"/>
    <w:rsid w:val="002A6B00"/>
    <w:rsid w:val="00303B53"/>
    <w:rsid w:val="00466452"/>
    <w:rsid w:val="0048025C"/>
    <w:rsid w:val="004C311B"/>
    <w:rsid w:val="004F6819"/>
    <w:rsid w:val="005B088B"/>
    <w:rsid w:val="005C5B84"/>
    <w:rsid w:val="00737A98"/>
    <w:rsid w:val="00796086"/>
    <w:rsid w:val="007E474F"/>
    <w:rsid w:val="007F53FE"/>
    <w:rsid w:val="008C40BB"/>
    <w:rsid w:val="00964A14"/>
    <w:rsid w:val="00AA0994"/>
    <w:rsid w:val="00B43D91"/>
    <w:rsid w:val="00C7606E"/>
    <w:rsid w:val="00CB3C05"/>
    <w:rsid w:val="00DD1E23"/>
    <w:rsid w:val="00EC0228"/>
    <w:rsid w:val="00F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D1D9"/>
  <w15:docId w15:val="{B770799C-0F48-49D7-AA5F-2922CFA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3" w:lineRule="auto"/>
      <w:ind w:left="10" w:hanging="10"/>
    </w:pPr>
    <w:rPr>
      <w:rFonts w:ascii="Calibri" w:eastAsia="Calibri" w:hAnsi="Calibri" w:cs="Calibri"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2274</Words>
  <Characters>12281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Souza França</dc:creator>
  <cp:keywords/>
  <dc:description/>
  <cp:lastModifiedBy>TUTI AM</cp:lastModifiedBy>
  <cp:revision>4</cp:revision>
  <cp:lastPrinted>2023-07-23T22:05:00Z</cp:lastPrinted>
  <dcterms:created xsi:type="dcterms:W3CDTF">2024-07-30T15:42:00Z</dcterms:created>
  <dcterms:modified xsi:type="dcterms:W3CDTF">2024-07-30T17:07:00Z</dcterms:modified>
</cp:coreProperties>
</file>